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120" w:lineRule="atLeast"/>
        <w:jc w:val="both"/>
        <w:rPr>
          <w:rFonts w:hint="eastAsia" w:ascii="宋体" w:hAnsi="宋体" w:cs="宋体"/>
          <w:b/>
          <w:color w:val="000000"/>
          <w:kern w:val="24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24"/>
          <w:sz w:val="24"/>
          <w:szCs w:val="24"/>
          <w:lang w:val="en-US" w:eastAsia="zh-CN"/>
        </w:rPr>
        <w:t>附表1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jc w:val="center"/>
        <w:textAlignment w:val="auto"/>
        <w:rPr>
          <w:rFonts w:hint="eastAsia" w:ascii="宋体" w:hAnsi="宋体" w:cs="宋体"/>
          <w:b/>
          <w:color w:val="000000"/>
          <w:kern w:val="24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eastAsia="zh-CN"/>
        </w:rPr>
        <w:t>首届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val="en-US" w:eastAsia="zh-CN"/>
        </w:rPr>
        <w:t>建筑业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</w:rPr>
        <w:t>高推广价值专利大赛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eastAsia="zh-CN"/>
        </w:rPr>
        <w:t>获奖名单</w:t>
      </w:r>
    </w:p>
    <w:tbl>
      <w:tblPr>
        <w:tblStyle w:val="6"/>
        <w:tblpPr w:leftFromText="180" w:rightFromText="180" w:vertAnchor="text" w:horzAnchor="page" w:tblpXSpec="center" w:tblpY="750"/>
        <w:tblOverlap w:val="never"/>
        <w:tblW w:w="9903" w:type="dxa"/>
        <w:jc w:val="center"/>
        <w:tblInd w:w="3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42"/>
        <w:gridCol w:w="2818"/>
        <w:gridCol w:w="283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7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专利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28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专利权人</w:t>
            </w:r>
          </w:p>
        </w:tc>
        <w:tc>
          <w:tcPr>
            <w:tcW w:w="28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发明人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高压电缆加热校直智能一体机及控制方法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石家庄思凯电力建设有限公司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李宏峰、杨博超、王立军、刑坤、郭涛、胡建彬、成洪刚、郭康、谷冉、张霞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4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厂拌冷再生泡沫沥青混合料生产系统</w:t>
            </w:r>
          </w:p>
        </w:tc>
        <w:tc>
          <w:tcPr>
            <w:tcW w:w="281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沧州市市政工程股份有限公司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吴英彪，马安全，王国清，代广越，吴志刚，张志江，苏爱敏，何宁宁，梁晓明，于磊，刘金艳，杨晨芳，王秀稔，张秀丽</w:t>
            </w:r>
          </w:p>
        </w:tc>
        <w:tc>
          <w:tcPr>
            <w:tcW w:w="91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基于保护接地箱的高压电缆状态监测系统及其实现方法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石家庄思凯电力建设有限公司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李宏峰、郭涛、胡建彬、杨博超、王立军、成洪刚、张霞、郭康、谷冉、林超、刘亚峰、辛小亮、文辉、张玉山、牛君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现浇管廊传统工艺下的预埋槽道安装固定方法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赵春梅、李成亮、王峰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用于综合管廊的铝合金模板的连续施工方法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中冶重工（唐山）有限公司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杨宝仓、张丽丽、张颖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一种空间钢箱扭曲钢结构斜塔施工用操作平台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金环建设集团有限公司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张强、李成杰、谢超、刘刚、赵祎辉、张志奕、于文鹏、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预制外挂板无外架施工方法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于晓利、李社增、祝贺、姜丽丽、李雪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板坯连铸机大包回转台模块化安装施工方法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李义娥、梁新平、鲁福利 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混凝土筒仓内衬钢轨与仓壁滑膜一体化施工方法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河北省第四建筑工程有限公司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线登洲、王辉峰、校彦龙、曹国清、计振邦、米粒辉、吕波、张毅超、韩建田、孙慧敏、孟翠娟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孤石群地质条件下管桩引孔施工方法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黄修振、曲建华、姚东森、朱文革、王滨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高层建筑地下室顶板变形缝防水构造施工方法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韩春、于宝萍、雷小通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铁路轨道模拟装置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马浩、杨桂林、王拾军、王小松、郑玉糖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一种混凝土管廊施工用机械化设备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中铁隧道集团二处有限公司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中铁隧道局集团有限公司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刘伟 梁云生 刘志成 吴相斌 董志伟 马艳红 哈建波 刘兴波 晋龙凤 贾吉春 洪开荣 毕海柱 王秋林 申达 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一种适用于温拌沥青发泡设备的发泡装置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沧州市市政工程股份有限公司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吴英彪、韩友剑、石津金、刘金艳、刘智、许淼、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王超、廖志强、杨晨芳、张瑜、李艳红 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一种压灌水泥土静压管桩结构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中国兵器工业北方勘察设计研究院有限公司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王长科、张春辉、武文娟、陆洪根、孙会哲、张卫良、杨金雷、李亚军、王云龙、黄彬、崔建波、刘立冬、刘昊刚、常雄凯、刘宇、张勇、张立民、魏晓萌、段永乐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一种泥水盾构机在细颗粒地层中施工的泥浆多级分离方法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中铁隧道集团二处有限公司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许维青 李义华 翟志国 唐伟 王乐明 古艳旗 苏清贵 杨振朋 崔信为 张华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钢结构建筑装配式预制楼板连接件及其安装方法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郑培壮、杨向东、程龙、郝书明、崔铭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一种架空线缆快速敷设装置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魏占勇、王建飞、张勇广、胡松良、李静、谷京虎、刘亚科、王政、潘诚远、杨洋、陈玉娴、来艳芳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一种隧道侧壁打孔敷缆车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杨桂林、马浩、刘滨、袁启航、孙晓明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轮盘插头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河北省第四建筑工程有限公司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高任清、陈增顺、杜守军、于海丰、刘泽、王建忠、刘卫然、王鑫、梁复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一种用于对污水池底部污泥进行定位清理的清理工具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张朋、胡松良、刘斌、王建飞、谷京虎、付敬菊、李静、陈铁牛、刘雪童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叠合楼板及叠合楼板吊装施工方法</w:t>
            </w:r>
          </w:p>
        </w:tc>
        <w:tc>
          <w:tcPr>
            <w:tcW w:w="2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唐山曹妃甸二十二冶工程技术有限公司</w:t>
            </w: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苑庆民、李永刚、聂全军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长大隧道内施工时的通讯系统及其搭建方法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周鹏林、杨桂林、马浩、袁建英、袁启航、耿藏军、孙晓明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厂区导轨下方枕木安装设备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张东君、高丹、华泽慢 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一种建筑墙体用复合预制板材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河北众鹏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王峰、韩杏军、王路喜、高滋润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空间网架结构累积滑移系统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韩万章、李世强、李龙杰、翟东泽、鲁晓琳、李鹏、陈靖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扣件式钢管脚手架模板支撑装置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姚东森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管廊管道运输安装方法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马吉野、黄修振、夏飞、孙海波、曲建华、金国帅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防脱钩可改变方向的混凝土串筒装置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河北省第二建筑工程有限公司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毛文斌、陈辉、刘慧玲、闫子明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卡槽式瓷砖勾缝施工工具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曹文山、邵晓颖、孙华力、曹冉冉、何健、张建坤、曹伟涛、韩涛、李艳婷、吴云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住宅厨卫间排水立管封闭结构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李波、姚彬、朱立雷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一种隐框幕墙系统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中国建筑第八工程局有限公司北京江河幕墙系统工程有限公司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安辉、崔铁梁、韩维池、王浩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夹芯保温板预制外墙后浇段模板加固螺栓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赵春梅 王雪峰 刘威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742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次梁侧模加固定型化施工工具</w:t>
            </w:r>
          </w:p>
        </w:tc>
        <w:tc>
          <w:tcPr>
            <w:tcW w:w="2818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天保建设集团有限公司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widowControl/>
              <w:spacing w:beforeAutospacing="0" w:afterAutospacing="0"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赵天新、张飞、王新玲、乔平、边军成、李微、武健、张李磊、刘杨、冯元军、李胜、周晓红、李伟、王碧鑫、马达</w:t>
            </w:r>
          </w:p>
        </w:tc>
        <w:tc>
          <w:tcPr>
            <w:tcW w:w="913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一种护栏混凝土浇筑浇筑模具结构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利越集团有限公司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马永奇、厉浩江、张巍巍、程拓、伍太平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一种改善沥青混合料路用性能的交织化复合纤维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汇通建设集团股份有限公司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张忠山、蔡献东、岳静芳、肖淑青等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一种自控式管道焊缝热处理设备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赵海生、陈旭东、孙  林、贾  伟、李进轻、朱海燕、齐玉磊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一种新型金属屋面上料系统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李世强、翟东泽、李龙杰、毕连群、陈靖、蔡彦蕾、孙雪娜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一种接触网隧道吊柱安装平台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杨桂林、李学其、马浩、郑玉糖、王拾军、陶志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边坡沟槽成型装置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中铁三局集团第二工程有限公司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安延伟、王永彬、刘志如、郭大林、马良、沈福良、宋峰、张广乐、于忠政、李宁、刘承宏、王颖梅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一种具有路面平整度自适应功能的桁架式刻纹机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"https://www.tianyancha.com/company/2337532899" \o "https://www.tianyancha.com/company/2337532899"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河北建设集团卓诚路桥工程有限公司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董明超、魏牧林、王宁、 周涛、武新德、 王义超、刘纪威、贾璇、杨岩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可拆卸便携式防护栏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李世强、李正、张博、吴杰、程培英、李孟超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地下结构施工缝部位支模及橡胶止水带固定结构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韩春、王凤杰、荣太龙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一种止水式可调成排套管焊接固定工具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夏利华、周向如、刘国辉、张鹏、甘红业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一种移动式预制梁顶板钢筋绑扎平台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河北建设集团卓诚路桥工程有限公司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李自夺、高朋、郭建晓、李晓智、武凯伦、宋兴、刘敬磊、甄立亚、石磊鑫、刘永飞、李建辉、陈林、赵男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一种用于桥梁混凝土护栏泄水管安装的设备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河北建设集团卓诚路桥工程有限公司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李建文、扈光明、李广盼、齐鹏、孙永杰、崔海龙、李晓华、刘剑南、王阳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接触网支柱整正模拟装置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马浩、王小松、陶志、孙春雨、刘凯强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一种临时防护网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利越集团有限公司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韩建军、黄林杰、吴青松、姜辉、方琴琴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742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新型电梯井可调节防护门</w:t>
            </w:r>
          </w:p>
        </w:tc>
        <w:tc>
          <w:tcPr>
            <w:tcW w:w="2818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widowControl/>
              <w:spacing w:beforeAutospacing="0" w:afterAutospacing="0"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曹文山、邵凯建、孙华力、曹伟波</w:t>
            </w:r>
          </w:p>
        </w:tc>
        <w:tc>
          <w:tcPr>
            <w:tcW w:w="913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一种可进行线序排列的光纤检测仪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中国铁建电气化局集团有限公司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车颜泽、荣正官、王继军、毕江海、熊秋龙、倪阳、曹英德、刘维生、沈聪、姜晓辉、徐刘敏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一种尾纤自动收容装置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中国铁建电气化局集团有限公司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"https://www.vipzhuanli.com/pat/name/list.html?kw=%e5%a7%9c%e6%99%93%e8%be%89"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姜晓辉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"https://www.vipzhuanli.com/pat/name/list.html?kw=%e8%8d%a3%e6%ad%a3%e5%ae%98"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荣正官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"https://www.vipzhuanli.com/pat/name/list.html?kw=%e7%8e%8b%e7%bb%a7%e5%86%9b"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王继军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"https://www.vipzhuanli.com/pat/name/list.html?kw=%e6%af%95%e6%b1%9f%e6%b5%b7"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毕江海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"https://www.vipzhuanli.com/pat/name/list.html?kw=%e6%b2%88%e8%81%aa"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沈聪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"https://www.vipzhuanli.com/pat/name/list.html?kw=%e5%be%90%e5%88%98%e6%95%8f"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徐刘敏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"https://www.vipzhuanli.com/pat/name/list.html?kw=%e5%80%aa%e9%98%b3"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倪阳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"https://www.vipzhuanli.com/pat/name/list.html?kw=%e6%9b%b9%e8%8b%b1%e5%be%b7"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曹英德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"https://www.vipzhuanli.com/pat/name/list.html?kw=%e8%bd%a6%e9%a2%9c%e6%b3%bd"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车颜泽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"https://www.vipzhuanli.com/pat/name/list.html?kw=%e7%86%8a%e7%a7%8b%e9%be%99"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熊秋龙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"https://www.vipzhuanli.com/pat/name/list.html?kw=%e5%88%98%e7%bb%b4%e7%94%9f"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刘维生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、 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一种可进行线序排列的2M测试仪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中国铁建电气化局集团有限公司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"https://www.vipzhuanli.com/pat/name/list.html?kw=%e8%8d%a3%e6%ad%a3%e5%ae%98"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荣正官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"https://www.vipzhuanli.com/pat/name/list.html?kw=%e7%86%8a%e7%a7%8b%e9%be%99"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熊秋龙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"https://www.vipzhuanli.com/pat/name/list.html?kw=%e6%af%95%e6%b1%9f%e6%b5%b7"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毕江海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"https://www.vipzhuanli.com/pat/name/list.html?kw=%e7%8e%8b%e7%bb%a7%e5%86%9b"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王继军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"https://www.vipzhuanli.com/pat/name/list.html?kw=%e5%be%90%e5%88%98%e6%95%8f"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徐刘敏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"https://www.vipzhuanli.com/pat/name/list.html?kw=%e6%9b%b9%e8%8b%b1%e5%be%b7"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曹英德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"https://www.vipzhuanli.com/pat/name/list.html?kw=%e6%b2%88%e8%81%aa"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沈聪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"https://www.vipzhuanli.com/pat/name/list.html?kw=%e5%a7%9c%e6%99%93%e8%be%89"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姜晓辉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"https://www.vipzhuanli.com/pat/name/list.html?kw=%e5%88%98%e7%bb%b4%e7%94%9f"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刘维生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"https://www.vipzhuanli.com/pat/name/list.html?kw=%e8%bd%a6%e9%a2%9c%e6%b3%bd"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车颜泽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"https://www.vipzhuanli.com/pat/name/list.html?kw=%e5%80%aa%e9%98%b3"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倪阳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一种用于路缘石安装的设备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河北建设集团卓诚路桥工程有限公司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扈光明、李广盼、王冲、刘营子、田鹏、甄虎、张斌哲、王阳、杨强、刘礼、吕腾飞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铁路智能通信机房物理通道测试平台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中国铁建电气化局集团有限公司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"https://www.vipzhuanli.com/pat/name/list.html?kw=%e8%8d%a3%e6%ad%a3%e5%ae%98"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荣正官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"https://www.vipzhuanli.com/pat/name/list.html?kw=%e5%88%98%e7%bb%b4%e7%94%9f"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刘维生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"https://www.vipzhuanli.com/pat/name/list.html?kw=%e6%af%95%e6%b1%9f%e6%b5%b7"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毕江海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"https://www.vipzhuanli.com/pat/name/list.html?kw=%e7%8e%8b%e7%bb%a7%e5%86%9b"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王继军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"https://www.vipzhuanli.com/pat/name/list.html?kw=%e5%a7%9c%e6%99%93%e8%be%89"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姜晓辉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"https://www.vipzhuanli.com/pat/name/list.html?kw=%e6%b2%88%e8%81%aa"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沈聪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"https://www.vipzhuanli.com/pat/name/list.html?kw=%e7%86%8a%e7%a7%8b%e9%be%99"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熊秋龙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、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"https://www.vipzhuanli.com/pat/name/list.html?kw=%e5%be%90%e5%88%98%e6%95%8f"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徐刘敏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"https://www.vipzhuanli.com/pat/name/list.html?kw=%e5%80%aa%e9%98%b3"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倪阳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"https://www.vipzhuanli.com/pat/name/list.html?kw=%e6%9b%b9%e8%8b%b1%e5%be%b7"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曹英德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 HYPERLINK "https://www.vipzhuanli.com/pat/name/list.html?kw=%e8%bd%a6%e9%a2%9c%e6%b3%bd"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车颜泽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一种塔吊电缆固定装置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山西四建集团有限公司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张东波、毕永强、马永利、李春泉、张鹏龙、孙哲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组合式钢结构底座及其模块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董树英、杨宸、赵月平、王凯峰、雷国旺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空间弯扭钢管构件的制作方法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陈宇斌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一种墙体构造柱插筋施工方法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中建七局第四建筑有限公司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霍继炜、胡魁、李静、李凯宁、高广涛、张隆、高宇甲、朱栋、景琪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742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一种电缆热缩管热缩工具</w:t>
            </w:r>
          </w:p>
        </w:tc>
        <w:tc>
          <w:tcPr>
            <w:tcW w:w="2818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天保建设集团有限公司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widowControl/>
              <w:spacing w:beforeAutospacing="0" w:afterAutospacing="0"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刘月东、张飞、王新培、刘月杰、刘炳强、刘楼、王跃伦、齐福才、安帅、王冲、王少儒、张宇雷、李颖、马博文、宋晓东</w:t>
            </w:r>
          </w:p>
        </w:tc>
        <w:tc>
          <w:tcPr>
            <w:tcW w:w="913" w:type="dxa"/>
            <w:vAlign w:val="top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砌筑砂浆铺设装置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河北省第二建筑工程有限公司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毛文斌、冯丽花、贺玉玲、张帅、王灿博、王磊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多功能塔吊喷淋装置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张东君、隋玉朋、苑广泽 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一种预制桩静压施工定位装置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中国兵器工业北方勘察设计研究院有限公司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王长科、陆洪根、崔建波、张卫良、魏晓萌、刘宇、孙会哲、杨金雷、杨昌绣、李亚军、武文娟、张春辉、黄彬、王云龙、张勇、张立民、邱宇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一种建筑工地小型货物升降装置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丰润建筑安装股份有限公司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户均永、刘红艳等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一种提升装置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朱晓辉、徐亮、吕梦达、安云峰、闫永卓、宋涛、张学超、李琪、梁雪、王超、高洪照、王振江、师建福 张江超、陈瑞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一种电梯洞口防护门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韩东旭、孙春辉、曹文山、孙华力等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墙面毛化装置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马吉野、王志禹、任维毅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钢柱安装标高快速调整装置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王代发、刘建夫、郭立召 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建筑用穿墙螺杆自动清洗机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河北天昕建设集团有限公司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刘式娟、姜广宇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一种小车式木地板安装工具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刘金侨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马新利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胡敬惠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刘向华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范晓波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张猛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一种钢管搬运工具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韩金水、赵新田、郭丽坤、李坤、林文强、逯伟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一种新型挂篮式施工操作平台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马新利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赵丽娅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杜同春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贾立勇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吴相森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刘洪彬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张雄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742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一种防止框架柱基础位置变动的施工结构</w:t>
            </w:r>
          </w:p>
        </w:tc>
        <w:tc>
          <w:tcPr>
            <w:tcW w:w="2818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30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王刚、安占法、张天平、王文利、线登州、刘金桥、杨书强、周剑锋、段佳、杨顺、焦春燕、任红、王奎、靳建平、苏雷、李桂杰、毛向峰、郭双杰、郭建英、刘杰、路明、郭群录、肖本峰、王旭、段绪、郭利贤</w:t>
            </w:r>
          </w:p>
        </w:tc>
        <w:tc>
          <w:tcPr>
            <w:tcW w:w="913" w:type="dxa"/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</w:tbl>
    <w:p>
      <w:pPr>
        <w:rPr>
          <w:rFonts w:ascii="宋体" w:hAnsi="Times New Roman"/>
          <w:b/>
          <w:color w:val="000000"/>
          <w:kern w:val="24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br w:type="page"/>
      </w:r>
      <w:r>
        <w:rPr>
          <w:rFonts w:hint="eastAsia" w:ascii="宋体" w:hAnsi="Times New Roman"/>
          <w:b/>
          <w:color w:val="000000"/>
          <w:kern w:val="24"/>
          <w:sz w:val="21"/>
          <w:szCs w:val="21"/>
        </w:rPr>
        <w:t xml:space="preserve">附表2 </w:t>
      </w:r>
    </w:p>
    <w:p>
      <w:pPr>
        <w:pStyle w:val="2"/>
        <w:numPr>
          <w:ilvl w:val="0"/>
          <w:numId w:val="0"/>
        </w:numPr>
        <w:jc w:val="center"/>
        <w:rPr>
          <w:rFonts w:hint="eastAsia" w:ascii="宋体" w:hAnsi="Times New Roman"/>
          <w:b/>
          <w:color w:val="000000"/>
          <w:kern w:val="24"/>
          <w:sz w:val="30"/>
          <w:szCs w:val="30"/>
        </w:rPr>
      </w:pPr>
      <w:r>
        <w:rPr>
          <w:rFonts w:hint="eastAsia" w:ascii="宋体" w:hAnsi="Times New Roman"/>
          <w:b/>
          <w:color w:val="000000"/>
          <w:kern w:val="24"/>
          <w:sz w:val="30"/>
          <w:szCs w:val="30"/>
          <w:lang w:val="en-US" w:eastAsia="zh-CN"/>
        </w:rPr>
        <w:t>首届</w:t>
      </w:r>
      <w:r>
        <w:rPr>
          <w:rFonts w:hint="eastAsia" w:ascii="宋体" w:hAnsi="Times New Roman"/>
          <w:b/>
          <w:color w:val="000000"/>
          <w:kern w:val="24"/>
          <w:sz w:val="30"/>
          <w:szCs w:val="30"/>
          <w:lang w:eastAsia="zh-CN"/>
        </w:rPr>
        <w:t>建筑业</w:t>
      </w:r>
      <w:r>
        <w:rPr>
          <w:rFonts w:hint="eastAsia" w:ascii="宋体" w:hAnsi="Times New Roman"/>
          <w:b/>
          <w:color w:val="000000"/>
          <w:kern w:val="24"/>
          <w:sz w:val="30"/>
          <w:szCs w:val="30"/>
        </w:rPr>
        <w:t>高推广价值</w:t>
      </w:r>
      <w:r>
        <w:rPr>
          <w:rFonts w:hint="eastAsia" w:ascii="宋体" w:hAnsi="Times New Roman"/>
          <w:b/>
          <w:color w:val="000000"/>
          <w:kern w:val="24"/>
          <w:sz w:val="30"/>
          <w:szCs w:val="30"/>
          <w:lang w:val="en-US" w:eastAsia="zh-CN"/>
        </w:rPr>
        <w:t>QC成果</w:t>
      </w:r>
      <w:r>
        <w:rPr>
          <w:rFonts w:hint="eastAsia" w:ascii="宋体" w:hAnsi="Times New Roman"/>
          <w:b/>
          <w:color w:val="000000"/>
          <w:kern w:val="24"/>
          <w:sz w:val="30"/>
          <w:szCs w:val="30"/>
        </w:rPr>
        <w:t>大赛</w:t>
      </w:r>
      <w:r>
        <w:rPr>
          <w:rFonts w:hint="eastAsia" w:ascii="宋体" w:hAnsi="Times New Roman"/>
          <w:b/>
          <w:color w:val="000000"/>
          <w:kern w:val="24"/>
          <w:sz w:val="30"/>
          <w:szCs w:val="30"/>
          <w:lang w:eastAsia="zh-CN"/>
        </w:rPr>
        <w:t>获奖名单</w:t>
      </w:r>
    </w:p>
    <w:p>
      <w:pPr>
        <w:jc w:val="center"/>
        <w:rPr>
          <w:rFonts w:hAnsi="Times New Roman"/>
          <w:b/>
          <w:color w:val="000000"/>
          <w:kern w:val="24"/>
          <w:sz w:val="21"/>
          <w:szCs w:val="21"/>
        </w:rPr>
      </w:pPr>
    </w:p>
    <w:tbl>
      <w:tblPr>
        <w:tblStyle w:val="6"/>
        <w:tblW w:w="9680" w:type="dxa"/>
        <w:jc w:val="center"/>
        <w:tblInd w:w="4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712"/>
        <w:gridCol w:w="2753"/>
        <w:gridCol w:w="2843"/>
        <w:gridCol w:w="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成果名称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完成单位</w:t>
            </w:r>
          </w:p>
        </w:tc>
        <w:tc>
          <w:tcPr>
            <w:tcW w:w="284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完成人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 xml:space="preserve">获奖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等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中煤六十八公司新型填充式漏斗施工技术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中煤建筑安装工程集团有限公司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邹世超、金峰、马利强、张献、汤传建、马国辉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研制一种圆形箍筋制作工具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高洪才、杨元峰、吴雪、霍宏全、何瑞、齐合虎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用于狭小区域回填夯实装置的研制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赵利军、石巍峰、王冠钦、李昂、郑有为、郭磊、李彦磊、 卢思远、张小芳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研制定型化整体提升电梯井操作平台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高洪才、马吉野、金国帅、霍宏全、陈光中、赵勇毅、 田霖、李尚潮、原芳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多舱综合管廊新型机械化模架的研制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中铁隧道集团二处有限公司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 xml:space="preserve">董志伟、郭玉旺、杨娟、邓毛毛、程淇、师赛燚、董晓亮、张文军、朱登朝、高龙 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伸缩型顶板预留洞模具的研制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安蔚、高军龙、杨永辉、王晓哲、杨杰成、张召坤、冯旭航、张超峰、曲振永、孙磊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提高吊车梁制孔一次合格率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宋海江、赵宝龙、杨翼飞、时永安、颜继良、刘衍铭、陈宗学、冯世超、贾雄飞、高东旺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古城墙保护干掛城墙板施工新工艺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宋艳岭、张楠楠、张建刚、崔会霞、李丽忠、马春红、吴丽娜、任志华、王亚然、孙华力、娄冰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一种管桩二氧化碳保护焊焊接防风装置的研制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张健、苏术玉、李小青、齐海涛、张立斌、刘智慧、周君珩、 廖斌、王学伟、曾庆强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公建工程中钢支撑贝雷架施工技术创新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中铁建工集团有限公司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谷端宇、张裕、马华、韩刚刚、孟旭东、习晓东、朱照恒、尉景琦、杨大山、刘洁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提高加气混凝土砌块填充墙的合格率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马新利、赵丽娅、翟东泽、李世强、安卫锋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提高外墙干挂石材幕墙观感质量验收合格率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河北省第二建筑工程有限公司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郑广涛、王璇、赵进林、王志文、杜立强、王艳帅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提高铝合金模板体系下二次结构混凝土一次成型合格率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北京崇建工程有限公司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徐小明、龙天宝、宋文奇、牛文克、高远、赵瑞峰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提高美国2028年奥运会LA体育场项目装配精度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金环建设集团有限公司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张强、李成杰、马兵、姚海玲、谢超、韩广策、王昭、丁浩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提高蜂巢芯空心楼板观感合格率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岳永刚、刘学林、赵岭娜、安云龙、王子玲、赵帅、曹伟帅、许世泽、李辉、张成、郭强、邵慧彪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钢-混组合梁翼缘板底模托架施工方法创新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利越集团有限公司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黄红良、马永奇、程 诚、周晓瑜、肖光辉、杨佳佳、孙 琛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提高不同材料交接处抹灰层合格率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李宪、赵阳、张远军、田金亮、葛跃旺、张彦翔、董淑霞、王雷、李向超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研发大直径PPR给水立管热熔安装平台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天保建设集团有限公司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甄刚、袁鹏、罗雪莹、王文诗、裴景鲜、庞虎、苏壮、刘春辉、何流、巩维山、张飞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提高止水帷幕施工合格率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刘森林、韩金亮、苑志强、王世斌、焦萌凯、高若凡、赵鹏起、张博文、张杰、陈祝新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提高泵站钢板桩一次成桩合格率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王春光、郭运龙、郝学涛、何  锋、张立显、杨占强、刘含成、韦树辰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提高大跨度网架结构安装挠度控制一次验收合格率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唐山曹妃甸二十二冶工程技术有限公司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华泽慢、张健、张瑞、郑博、赵晶、孟庆永、李晓男、 隋玉朋、张长杨、戴峥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提高梁柱核心区钢结构预埋件合格率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鲍海波、李波、许皓、白雪峰、栾广民、年丰、徐昊、 孙以恒、刘天夫、刘冠辰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提高铝合金模板混凝土成型质量一次验收合格率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秦皇岛海三建设工程集团股份有限公司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提高空心楼板内置箱体抗浮措施有效率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岳永刚、刘学林、安云龙、曹伟帅、王磊、彭锁超、张明远、温泽成、高世伟、刘亚峰、张威、邵慧彪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提高框架柱与基础施工缝处浇筑一次合格率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杨书强、赵金忠、王奎、杨顺、靳建平、焦春燕、张书维、耿立坤、吉学飞、李华峰、周晓林、曹宁宁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提高地基处理CFG桩一类桩百分比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苏文冬、王根怀、付志水、高路、陶飞、虢云龙、段涛、韩力军、戴岩磊、张硕、刘红卫、李士超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降低机电安装综合管线碰撞率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王军勇、鞠丽伟、纪野、陈琦、张建享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降低温拌再生SMA路面外观质量缺陷率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沧州市市政工程股份有限公司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石津金、张瑜、刘金艳、王春香、于红瑞、赵雯 、孟令宇、代广越、张海新、刘智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提高栓钉焊接一次施工合格率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河北省第二建筑工程有限公司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王鹏、张静倩、董楠楠、王柳、曹云凯、刘雅宁、刘博文、冯丽华、陈秋生、徐国庆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提高分片式锚板安装水平度一次验收合格率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张宝凤、张春勇、王琳、王福星、周文、王彦清、王福楠、李贺、王继伟、陈涛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降低高速公路后张法预应力混凝土箱梁麻面率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杨正军、齐影辉、张新为、王刚、冯军亮、段建豪、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吴宇航、赵玉冕、张立佳、赵健生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降低T型边梁侧弯值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中建路桥集团高速公路养护有限公司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  飞、杨正军、赵月平、程秋月、胡  鑫、王倩倩、王  刚、谢海花、刘志国、杜欣峰、陈  钊、李  伟、杨立国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提高钻孔灌注桩一次性成孔合格率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翟东泽、王旭、索祥东、张华、贾慧安、安泽、杨杰、李冠军、陈斌、侯志彬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提高水池刚性套管打口施工质量合格率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刘全甲、申知瑕、鲍新伟、杨俊彦、魏越洋、韩子坤、郭  飞、胡立军、赵子乾、赵春儒、赵福军、王少彬、王海庆、于  斌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提高SA级整体式水泥混凝土护栏外观质量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利越集团有限公司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俞良爱、张伟洪、包侃侃、姜辉、万晓晨、韩晨曦、王辉、周晓瑜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提高异形钢结构一次施工合格率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安蔚、高军龙、杨永辉、杨杰成、董万红、李京彦、李明、李奥星、刘朋、任贺军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提高框架剪力墙柱模板安装一次施工合格率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侯志彬、马新利、李志军、安卫锋、索祥东、王含、刘向华、范晓波、冯永超、高若凡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提高现浇结构竖向接茬施工质量合格率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于国清、谷亚彬、王闯、李绍琨、吕晓娅、张瑞锦、范凌轩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提高混凝土现浇楼板顶板五点极差的合格率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山西四建集团有限公司河北分公司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池钊平、颜广雷、黄春水、郭增峰、毕永强、李田、张东波、杜巨山、李春泉、赵志华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提高下沉间混凝土施工质量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史建喜、鲍海波、李波、于海东、苏宝宁、栾广民、 年丰、韩阔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提高现浇水磨石面层质量一次验收合格率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中铁建工集团有限公司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张裕、韩刚刚、马华、尉景琦、刘建和、杨大山、孟旭东、谷端宇、刘洁、朱照恒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提高短肢剪力墙施工质量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史建喜、鲍海波、李波、于海东、栾广民、年丰、韩 阔、陈玉洋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提高清水混凝土柱一次验收合格率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中国建筑第八工程局有限公司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位石圈、李明远、段于浩、安硕、宗文龙、董志洋、马伟召、童润通、康国伟、王豹、李洋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提高穿楼板套管安装合格率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秦皇岛海三建设工程集团股份有限公司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提高钢结构池体内部底板高分子杂化树脂防腐层合格率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胡松良、张  朋、吴江鹏、刘  斌、谷京虎、李建生、姚佩远、李小坡、陈玉娴、高辉亮、李  津、高天成、张彦恒、何  宁、樊会娜、赵幸彩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提高腕臂预配合格率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杨桂林、马浩、郑玉糖、王拾军、孙晓明、刘辉、王立刚、王小松、陈国立、贾金良、刘凯强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减少隧道内装饰瓷砖脱落病害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石家庄市交建高速公路建设管理有限公司西阜分公司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温阔宁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降低泡沫沥青温拌混合料生产质量不合格率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沧州市市政工程股份有限公司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代广越、李丽娟、刘金艳、石津金、董岳、王春香、 杨小、王秀稔、曹军想、刘智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提高砌体一次验收合格率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中铁建工集团有限公司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陈祥国、张裕、王普、韩刚刚、孟旭东、刘建和、马华、夏小禄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提高大型埋件安装质量合格率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张东君、范鸿磊、董蕾、李可心、周岱峰、黑金程、 田继宗、王鹤威、候鑫瑜、张晓燕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降低高速公路隔离栅损坏率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石家庄市交建高速公路建设管理有限公司西阜分公司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王松松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提高跳仓法施工混凝土地面施工缝质量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河北省第二建筑工程有限公司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赵宪永、郑广涛、冯丽花、李明明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缩短暗敷线管疏通及穿线工作时间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天保建设集团有限公司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奚海龙、刘楼、李云飞、刘月东、范潇、张宇雷、刘炳强、马博文、赵文涛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提高振动沉管碎石桩单桩密实度合格率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中建路桥集团有限公司四川分公司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  静、刘志伟、杨义锋、范普刚、祁昌俊、史随林、何  奇、马仁辉、张  杰、范胜宇、刘  曦、武天宇、韩长江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ascii="宋体" w:hAnsi="宋体" w:eastAsia="宋体" w:cs="宋体"/>
          <w:color w:val="000000"/>
          <w:kern w:val="0"/>
          <w:sz w:val="21"/>
          <w:szCs w:val="21"/>
          <w:lang w:val="zh-TW" w:eastAsia="zh-TW" w:bidi="zh-TW"/>
        </w:rPr>
      </w:pPr>
    </w:p>
    <w:p>
      <w:pPr>
        <w:ind w:firstLine="460" w:firstLineChars="200"/>
        <w:rPr>
          <w:rFonts w:asciiTheme="majorEastAsia" w:hAnsiTheme="majorEastAsia" w:eastAsiaTheme="majorEastAsia"/>
          <w:color w:val="333333"/>
          <w:spacing w:val="10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bidi="ar"/>
        </w:rPr>
        <w:br w:type="page"/>
      </w: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bidi="ar"/>
        </w:rPr>
        <w:t>附表3</w:t>
      </w:r>
    </w:p>
    <w:p>
      <w:pPr>
        <w:pStyle w:val="2"/>
        <w:rPr>
          <w:rFonts w:hint="eastAsia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111760</wp:posOffset>
                </wp:positionV>
                <wp:extent cx="5182235" cy="6153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2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both"/>
                              <w:rPr>
                                <w:rFonts w:hint="eastAsia" w:ascii="宋体" w:hAnsi="宋体" w:cs="宋体" w:eastAsiaTheme="minorEastAsia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Times New Roman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首届</w:t>
                            </w:r>
                            <w:r>
                              <w:rPr>
                                <w:rFonts w:hint="eastAsia" w:ascii="宋体" w:hAnsi="Times New Roman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建筑业微创新技术</w:t>
                            </w:r>
                            <w:r>
                              <w:rPr>
                                <w:rFonts w:hint="eastAsia" w:ascii="宋体" w:hAnsi="Times New Roman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大赛评</w:t>
                            </w:r>
                            <w:r>
                              <w:rPr>
                                <w:rFonts w:hint="eastAsia" w:ascii="宋体" w:hAnsi="Times New Roman" w:cs="Times New Roman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选</w:t>
                            </w:r>
                            <w:r>
                              <w:rPr>
                                <w:rFonts w:hint="eastAsia" w:ascii="宋体" w:hAnsi="Times New Roman" w:cs="Times New Roman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获奖名单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9pt;margin-top:8.8pt;height:48.45pt;width:408.05pt;z-index:251661312;mso-width-relative:page;mso-height-relative:page;" filled="f" stroked="f" coordsize="21600,21600" o:gfxdata="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m3/xXWAAAACQEAAA8A&#10;AAAAAAAAAQAgAAAAIgAAAGRycy9kb3ducmV2LnhtbFBLAQIUABQAAAAIAIdO4kDD0LM7pwEAACgD&#10;AAAOAAAAAAAAAAEAIAAAACU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both"/>
                        <w:rPr>
                          <w:rFonts w:hint="eastAsia" w:ascii="宋体" w:hAnsi="宋体" w:cs="宋体" w:eastAsiaTheme="minorEastAsia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Times New Roman"/>
                          <w:b/>
                          <w:color w:val="000000"/>
                          <w:kern w:val="24"/>
                          <w:sz w:val="36"/>
                          <w:szCs w:val="36"/>
                          <w:lang w:val="en-US" w:eastAsia="zh-CN"/>
                        </w:rPr>
                        <w:t>首届</w:t>
                      </w:r>
                      <w:r>
                        <w:rPr>
                          <w:rFonts w:hint="eastAsia" w:ascii="宋体" w:hAnsi="Times New Roman"/>
                          <w:b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建筑业微创新技术</w:t>
                      </w:r>
                      <w:r>
                        <w:rPr>
                          <w:rFonts w:hint="eastAsia" w:ascii="宋体" w:hAnsi="Times New Roman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大赛评</w:t>
                      </w:r>
                      <w:r>
                        <w:rPr>
                          <w:rFonts w:hint="eastAsia" w:ascii="宋体" w:hAnsi="Times New Roman" w:cs="Times New Roman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选</w:t>
                      </w:r>
                      <w:r>
                        <w:rPr>
                          <w:rFonts w:hint="eastAsia" w:ascii="宋体" w:hAnsi="Times New Roman" w:cs="Times New Roman"/>
                          <w:b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获奖名单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6"/>
        <w:tblpPr w:leftFromText="180" w:rightFromText="180" w:vertAnchor="text" w:horzAnchor="page" w:tblpXSpec="center" w:tblpY="247"/>
        <w:tblOverlap w:val="never"/>
        <w:tblW w:w="9845" w:type="dxa"/>
        <w:jc w:val="center"/>
        <w:tblCellSpacing w:w="0" w:type="dxa"/>
        <w:tblInd w:w="38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2829"/>
        <w:gridCol w:w="2739"/>
        <w:gridCol w:w="2843"/>
        <w:gridCol w:w="9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08" w:type="dxa"/>
            <w:tcBorders>
              <w:top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成果名称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完成单位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高压线下超低位900吨箱梁纵移架设施工技术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中铁三局集团线桥工程有限公司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徐超、黄祥、常兆松、张旭、张晨迪、朱敬通、崔涛、卢火青、贾广林、王景文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高压电缆接地系统不停电检修技术的创新与应用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石家庄思凯电力建设有限公司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李宏峰、仇伟杰、单卫民、李军、洛青、胡小桢、刘鹏、杜彦巍、张超君、李少鹏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一种建筑用3D打印机及装载车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北京崇建工程有限公司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徐小明、牛文克、宋文奇、王恩鹏、龙天宝、高远、阚义森、赵亚圆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CRTS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Ⅲ板式无砟轨道底座振捣整平装置及配套工装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中铁十七局集团第三工程有限公司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周永明、王新民、贺雷宁、李浩宇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交织化改性沥青混合料技术性能研究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汇通建设集团股份有限公司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张忠山、蔡献东、岳静芳、肖淑青、禹海龙、崔静、张菊峰、赵洪宇、李艳明、梁志强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68公司新型填充式漏斗施工技术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中煤建筑安装工程集团有限公司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汤敬东、吴赞、王博、汤传建、邹世超、金峰、吴小军、马利强、李学强、张献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640吨双头装配式转模压力机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金环建设集团有限公司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张强，李成杰，谢超，徐金鑫，马兵、张洪彦，张俊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海砂复合人工砂在混凝土中的研究与应用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唐山曹妃甸二十二冶工程技术有限公司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孙涛、武耀华、于晓东、隋玉朋、姚彬、冯彦龙、张莹莹、张东君、郝挺宇、任雪梅、张润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自制轨道数据模拟装置接触网测量技术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杨桂林、马浩、郑玉糖、王拾军、陶志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隧道间利用接触网支柱架设漏缆施工技术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袁建英、马浩、池宏杰、杨桂林、王亚敏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高压电缆加热校直智能一体机及控制方法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石家庄思凯电力建设有限公司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李宏峰、仇伟杰、单卫民、王勇、胡小桢、朱利强、杜彦巍、刘鹏、李少鹏、成文杰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风电预应力钢筋混凝土塔筒综合施工技术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朴萍 、安凤军 、葛立杰、 李宾宾 、刘忠齐、刘君花 、 张宝凤、 杨雪松 、秦娟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钢结构桥梁剪力钉焊接定位模板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中国二十二冶集团装备制造有限公司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杨彬、张建岐、卢国宝、盛吉、周宇、邢生英、徐铁龙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高层建筑地下室顶板变形缝防水构造施工技术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韩春、钟英卓、徐玲珑、于国成、刘学君、王彪、张磊、姚彬、孙树城、闫语含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数控火焰等离子切割机与打标装置集成改造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中国二十二冶集团装备制造有限公司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吴海、杨彬、王夺、卢国宝、周宇、盛吉、杜哲、姚连凯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现浇综合管廊伸缩缝一体化支模技术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韩春、钟英卓、徐玲珑、刘学君、闫语含、于国成、荣太龙、姚会超、李志虎、王萍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蒙华铁路利用漏泄同轴电缆解决长大隧道应急通讯技术研究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杨桂林、马浩、池宏杰、袁建英、袁启航、韩超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预制箱梁振动钢底胎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河北建设集团卓诚路桥工程有限公司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李自夺、高朋、郭建晓、李想、武凯伦、冯敬轩、刘许博、甄立亚、石磊鑫、刘永飞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卡槽式瓷砖勾缝施工工具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曹文山、邵晓颖、孙华力、曹冉冉、何健、张建坤、曹伟涛、韩涛、李艳婷、吴云、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一种稳定浅埋偏压隧道洞口的防护结构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董树英、杨  宸、赵月平、王凯峰、雷国旺、刘长龙、郭绍良、尚双双、王倩倩、穆传龙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超深预应力管桩桩芯清土施工方法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张利伟、纪强、周雪、王志禹、单慧芝、陈振、姚彬、王振华、梁占元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一种建筑安全平网支架系统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韩玉龙、孔涛涛、柯江华、李金宝、邢彦朋、崔健彬、王丽丽、黄春峰、牛童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机械智能化管控技术的研究与应用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中铁三局集团第二工程有限公司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赵海波、吴哲喜、刘承宏、王皓、曹锋、刘兆萄、王超群、马良、陈宇博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r型铝木结合转换拼装施工技术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江苏省苏中建设集团股份有限公司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江明山、杨勇、王生明、韩加建、张浩浩、黄红云、徐明贤、赵漫、高传稳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一种装配式墙板调运安装机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王连兴、郑培壮、陈浩、高俊杰、赵丽、李永顺、哈超、韩超、郭京伟、马阳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狭小空间管道输送施工技术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米莲、张远征、李香薇、闫洞宾、李九印</w:t>
            </w:r>
          </w:p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郭超、杨红亮、周涛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汉文化博物馆三圣殿项目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中建七局第四建筑有限公司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张水龙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室内暗装式消防箱背部抹灰防裂施工技术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丁静波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一种大直径管道穿管装置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段树江、杨爱忠、李兴龙、刘志刚、刘华、史文雨、郝国荣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一种管道相贯线切割工装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张朋、李想、江晓川、王延萍、刘斌、赵幸彩、吴江鹏、姚佩完、李小坡、樊会娜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圆锥形混凝土漏斗施工方法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高洪才、张利伟、黄修振、单慧芝、王志禹、纪强、周雪、马广力、王振华、梁占元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SC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型施工升降机柱压式起重量限制装置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邯郸市邯三建筑工程有限公司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董学文、池 滨、叶利鑫、孙文斌、刘 东、赵志刚、王志渊、王世伟、孙黄兴、王红卫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装配式住宅预制外墙吊装施工技术研究与应用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河北建工集团有限责任公司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辛超、刘晓</w:t>
            </w:r>
          </w:p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俭、张威、焦振保、刘亭亭、李云峰、薄丹、张占中、刘杰、张忆雨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基于BIM的减阻降噪风管的制作及安装施工技术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邯郸市邯三建筑工程有限公司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申思、叶利鑫、王宗彬、王占军、李丽娜、赵志刚、赵磊、王小龙、李莉、高文巧、曹瑞平、王磊磊、岳剑锋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夯实水泥粉煤灰土桩复合地基应用试验研究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中土大地国际建筑设计有限公司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周保良、高江平、胡瑞丰、魏红志、亢永强、孙玉清、赵彦民、李红云、王立华、李云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一种用于安装桥梁泄水管的移动式挂篮施工平台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赵建坤、高秀峰、张新为、王刚、垢志安、史朝晖、冯军亮、</w:t>
            </w:r>
          </w:p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张强、刘恒、刘玉强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一种定型直角阴阳角加固模具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霍骁、崔丽娜、刘振波、那然、姚文慧、邓厦、吴月梅、付建伟、赵志辉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雄安容东片区G组团安置房及配套设施工程G2标段项目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中建三局集团有限公司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祝敏、胡康、季玉龙、刘春光、孟子乔、郭新健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管片模具密封装置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中铁三局集团第二工程有限公司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李振华、张珍、刘承宏、刘永杰、樊金宇、陈宇博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自制铁路放缆车放缆技术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杨桂林、郑玉糖、马浩、王拾军、陶志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8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环形分布预埋螺栓施工工法</w:t>
            </w:r>
          </w:p>
        </w:tc>
        <w:tc>
          <w:tcPr>
            <w:tcW w:w="2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石家庄三建建业集团有限公司</w:t>
            </w:r>
          </w:p>
        </w:tc>
        <w:tc>
          <w:tcPr>
            <w:tcW w:w="2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赵云波、李志华、张 宁、刘彩霞、李笑凯、张  捧、冯 翠</w:t>
            </w:r>
          </w:p>
        </w:tc>
        <w:tc>
          <w:tcPr>
            <w:tcW w:w="9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智能楼层混凝土喷淋养护系统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孔涛涛、韩玉龙、柯江华、李金宝、贺娅梅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现浇板中多根PVC线管固定定型模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曹文山、孙华力、赵玉晓、王二刚、赵立新、李双志、范硕、赵玉净、赵喜龙、刘会凯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新型电梯井可调节防护门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曹文山、邵凯建、孙华力、曹伟波、邵凯旋、王贺明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双螺套机械连接施工技术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中铁十二局集团有限公司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郑河舟、柴旭、武伟伟、邹玉凯、董吉林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被动房出屋面竖向管道气密性施工技术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江苏省苏中建设集团股份有限公司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江明山、杨勇、陈 江、刘永成、赵红亮、许 华、钟锦军、黄红云、徐明贤、徐涛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框架结构HGM塑料魔盒空心楼盖施工工法</w:t>
            </w:r>
          </w:p>
        </w:tc>
        <w:tc>
          <w:tcPr>
            <w:tcW w:w="273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石家庄三建建业集团有限公司</w:t>
            </w:r>
          </w:p>
        </w:tc>
        <w:tc>
          <w:tcPr>
            <w:tcW w:w="284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史中辉、朱会青、曹晓博、马云飞、杨可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一种卫生间降板模板安装可调节定位螺杆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北京天润建设有限公司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王军勇、鞠丽伟、纪野、张建享、黄春昕、刘丹丹、王鸿珈、傅光磊、王志伟、孙华辰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一种室内装饰装修用移动式叉梯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张帆、姚文京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分离“凹”槽式预留洞套管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曹文山、邵凯建、孙华力、曹伟波、邵凯旋、王贺明、曹伟玺、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临空服务中心项目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中国建筑第八工程局有限公司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位石圈、李明远、段于浩、宗文龙、安硕、董志洋、马伟召、王豹、童润通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低成本、高效率钢筋施工防踩踏检查凳应用</w:t>
            </w:r>
          </w:p>
        </w:tc>
        <w:tc>
          <w:tcPr>
            <w:tcW w:w="2739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李志伟、朱立雷、姚彬、康小峰、张成业、徐振青、徐振、袁帅、朱玲、刘超</w:t>
            </w:r>
          </w:p>
        </w:tc>
        <w:tc>
          <w:tcPr>
            <w:tcW w:w="926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一种植筋打孔设备</w:t>
            </w:r>
          </w:p>
        </w:tc>
        <w:tc>
          <w:tcPr>
            <w:tcW w:w="2739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河北省安装工程有限公司</w:t>
            </w:r>
          </w:p>
        </w:tc>
        <w:tc>
          <w:tcPr>
            <w:tcW w:w="2843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赵力战、吴皓、赵耀宗、梁淦翔、张淼、赵春儒、王润、李博、赵福军、王海庆</w:t>
            </w:r>
          </w:p>
        </w:tc>
        <w:tc>
          <w:tcPr>
            <w:tcW w:w="926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外爬架防护装置</w:t>
            </w:r>
          </w:p>
        </w:tc>
        <w:tc>
          <w:tcPr>
            <w:tcW w:w="2739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北京崇建工程有限公司</w:t>
            </w:r>
          </w:p>
        </w:tc>
        <w:tc>
          <w:tcPr>
            <w:tcW w:w="2843" w:type="dxa"/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徐小明、牛文克、宋文奇、于坤、赵盼、龙天宝、高远、阚义森、赵亚圆</w:t>
            </w:r>
          </w:p>
        </w:tc>
        <w:tc>
          <w:tcPr>
            <w:tcW w:w="926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08" w:type="dxa"/>
            <w:tcBorders>
              <w:left w:val="single" w:color="auto" w:sz="4" w:space="0"/>
              <w:bottom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829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旋流井筒壁振捣装置及浇筑振捣施工方法</w:t>
            </w:r>
          </w:p>
        </w:tc>
        <w:tc>
          <w:tcPr>
            <w:tcW w:w="2739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2843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王代发、朱丰运、鲁福利、张春勇、查广民</w:t>
            </w:r>
          </w:p>
        </w:tc>
        <w:tc>
          <w:tcPr>
            <w:tcW w:w="926" w:type="dxa"/>
            <w:tcBorders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</w:tr>
    </w:tbl>
    <w:p>
      <w:pPr>
        <w:widowControl/>
        <w:jc w:val="left"/>
        <w:textAlignment w:val="top"/>
        <w:rPr>
          <w:rFonts w:hint="eastAsia" w:ascii="宋体" w:hAnsi="宋体"/>
          <w:sz w:val="2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5"/>
        <w:spacing w:before="0" w:beforeAutospacing="0" w:after="0" w:afterAutospacing="0" w:line="120" w:lineRule="atLeast"/>
        <w:rPr>
          <w:rFonts w:hint="eastAsia" w:ascii="宋体" w:hAnsi="宋体" w:cs="宋体"/>
          <w:b/>
          <w:color w:val="000000"/>
          <w:kern w:val="24"/>
        </w:rPr>
      </w:pPr>
      <w:r>
        <w:rPr>
          <w:rFonts w:hint="eastAsia" w:ascii="宋体" w:hAnsi="宋体" w:cs="宋体"/>
          <w:b/>
          <w:color w:val="000000"/>
          <w:kern w:val="24"/>
        </w:rPr>
        <w:t>附表4</w:t>
      </w:r>
    </w:p>
    <w:p>
      <w:pPr>
        <w:pStyle w:val="5"/>
        <w:spacing w:before="0" w:beforeAutospacing="0" w:after="0" w:afterAutospacing="0" w:line="120" w:lineRule="atLeast"/>
        <w:rPr>
          <w:rFonts w:hint="eastAsia" w:ascii="宋体" w:hAnsi="宋体" w:cs="宋体"/>
          <w:b/>
          <w:color w:val="000000"/>
          <w:kern w:val="24"/>
        </w:rPr>
      </w:pPr>
    </w:p>
    <w:p>
      <w:pPr>
        <w:pStyle w:val="5"/>
        <w:spacing w:before="0" w:beforeAutospacing="0" w:after="0" w:afterAutospacing="0" w:line="1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首届“燕赵杯（新点）”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</w:rPr>
        <w:t>高推广价值专利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</w:rPr>
        <w:t>QC成果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和</w:t>
      </w:r>
    </w:p>
    <w:p>
      <w:pPr>
        <w:pStyle w:val="5"/>
        <w:spacing w:before="0" w:beforeAutospacing="0" w:after="0" w:afterAutospacing="0" w:line="1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</w:rPr>
        <w:t>微创新技术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大赛最佳组织奖获奖名单</w:t>
      </w:r>
    </w:p>
    <w:tbl>
      <w:tblPr>
        <w:tblStyle w:val="6"/>
        <w:tblpPr w:leftFromText="180" w:rightFromText="180" w:vertAnchor="text" w:horzAnchor="page" w:tblpXSpec="center" w:tblpY="750"/>
        <w:tblOverlap w:val="never"/>
        <w:tblW w:w="6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05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50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50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河北建工集团有限责任公司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050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河北省安装工程有限公司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河北恒山建设集团有限公司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中铁建电气化局集团第三工程有限公司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中建路桥集团有限公司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河北科工建设集团有限公司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天保建设集团有限公司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河北省第二建筑工程有限公司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沧州市市政工程股份有限公司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石家庄市交建高速公路建设管理有限公司西阜分公司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中铁建工集团有限公司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山西四建集团有限公司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利越集团有限公司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唐山曹妃甸二十二冶工程技术有限公司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4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050" w:type="dxa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石家庄思凯电力建设有限公司</w:t>
            </w:r>
          </w:p>
        </w:tc>
      </w:tr>
    </w:tbl>
    <w:p>
      <w:pPr>
        <w:widowControl/>
        <w:jc w:val="left"/>
        <w:textAlignment w:val="top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07589"/>
    <w:rsid w:val="003546B2"/>
    <w:rsid w:val="004868E7"/>
    <w:rsid w:val="00565606"/>
    <w:rsid w:val="00696158"/>
    <w:rsid w:val="00797278"/>
    <w:rsid w:val="00AC272E"/>
    <w:rsid w:val="00D50403"/>
    <w:rsid w:val="00DB04D4"/>
    <w:rsid w:val="013B7D50"/>
    <w:rsid w:val="038C7AD2"/>
    <w:rsid w:val="059F1FAB"/>
    <w:rsid w:val="078F3A84"/>
    <w:rsid w:val="07B45DEA"/>
    <w:rsid w:val="08AB55BD"/>
    <w:rsid w:val="08FB06F6"/>
    <w:rsid w:val="0A563AC1"/>
    <w:rsid w:val="0AA62C8E"/>
    <w:rsid w:val="0B995015"/>
    <w:rsid w:val="0C205B6A"/>
    <w:rsid w:val="0C323F11"/>
    <w:rsid w:val="0D0B6077"/>
    <w:rsid w:val="0D59361A"/>
    <w:rsid w:val="0EDE6D6E"/>
    <w:rsid w:val="11387B46"/>
    <w:rsid w:val="146F27F6"/>
    <w:rsid w:val="14D82EDA"/>
    <w:rsid w:val="14FA0ECC"/>
    <w:rsid w:val="1B422AC3"/>
    <w:rsid w:val="1C993ED1"/>
    <w:rsid w:val="1D7370AF"/>
    <w:rsid w:val="1D8752A5"/>
    <w:rsid w:val="1E507589"/>
    <w:rsid w:val="1FD31869"/>
    <w:rsid w:val="20A2125B"/>
    <w:rsid w:val="20F219EA"/>
    <w:rsid w:val="22547032"/>
    <w:rsid w:val="24541DDE"/>
    <w:rsid w:val="24D464DF"/>
    <w:rsid w:val="263A50C4"/>
    <w:rsid w:val="26F275CD"/>
    <w:rsid w:val="2917054B"/>
    <w:rsid w:val="298E221E"/>
    <w:rsid w:val="2B795A8B"/>
    <w:rsid w:val="2CD7000B"/>
    <w:rsid w:val="2D357830"/>
    <w:rsid w:val="2DD01AB3"/>
    <w:rsid w:val="2EEB733A"/>
    <w:rsid w:val="2F1A4729"/>
    <w:rsid w:val="2FCD23D6"/>
    <w:rsid w:val="31D56AD5"/>
    <w:rsid w:val="32C010CC"/>
    <w:rsid w:val="337C4D56"/>
    <w:rsid w:val="34280B63"/>
    <w:rsid w:val="359C0C49"/>
    <w:rsid w:val="35C771D6"/>
    <w:rsid w:val="36975D8A"/>
    <w:rsid w:val="373964D1"/>
    <w:rsid w:val="37B031CB"/>
    <w:rsid w:val="3969568D"/>
    <w:rsid w:val="3B7257F6"/>
    <w:rsid w:val="3D3048E5"/>
    <w:rsid w:val="3F6E53F6"/>
    <w:rsid w:val="426E59C6"/>
    <w:rsid w:val="44CF078B"/>
    <w:rsid w:val="44E403B2"/>
    <w:rsid w:val="478832FB"/>
    <w:rsid w:val="4AA30699"/>
    <w:rsid w:val="4C1933F8"/>
    <w:rsid w:val="4CF57A24"/>
    <w:rsid w:val="4E0C5C25"/>
    <w:rsid w:val="4EEC2F00"/>
    <w:rsid w:val="504F3573"/>
    <w:rsid w:val="51866E09"/>
    <w:rsid w:val="520E064D"/>
    <w:rsid w:val="521D02D7"/>
    <w:rsid w:val="528C4AE9"/>
    <w:rsid w:val="53127874"/>
    <w:rsid w:val="53BF2398"/>
    <w:rsid w:val="541D448C"/>
    <w:rsid w:val="5561116B"/>
    <w:rsid w:val="578508D0"/>
    <w:rsid w:val="59ED1C65"/>
    <w:rsid w:val="5AD66F2A"/>
    <w:rsid w:val="5EE16AA2"/>
    <w:rsid w:val="60BA5DC7"/>
    <w:rsid w:val="62FA246C"/>
    <w:rsid w:val="63B67372"/>
    <w:rsid w:val="67242077"/>
    <w:rsid w:val="67C301BE"/>
    <w:rsid w:val="6996646C"/>
    <w:rsid w:val="6A0D1FCF"/>
    <w:rsid w:val="6A121848"/>
    <w:rsid w:val="6BDC48C0"/>
    <w:rsid w:val="6C3903E1"/>
    <w:rsid w:val="6E053678"/>
    <w:rsid w:val="6FD9609C"/>
    <w:rsid w:val="711F7D1A"/>
    <w:rsid w:val="72C85AA4"/>
    <w:rsid w:val="73BF4E19"/>
    <w:rsid w:val="76EE7143"/>
    <w:rsid w:val="77DF7E74"/>
    <w:rsid w:val="79724D93"/>
    <w:rsid w:val="7A1E1FDB"/>
    <w:rsid w:val="7AC64873"/>
    <w:rsid w:val="7B1A4E35"/>
    <w:rsid w:val="7FCA3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color w:val="8F8F94"/>
      <w:kern w:val="0"/>
      <w:sz w:val="21"/>
      <w:szCs w:val="21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007AFF"/>
      <w:u w:val="none"/>
    </w:rPr>
  </w:style>
  <w:style w:type="character" w:styleId="10">
    <w:name w:val="HTML Definition"/>
    <w:basedOn w:val="7"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007AFF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5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6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7">
    <w:name w:val="mui-in"/>
    <w:basedOn w:val="7"/>
    <w:uiPriority w:val="0"/>
  </w:style>
  <w:style w:type="character" w:customStyle="1" w:styleId="1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6</TotalTime>
  <ScaleCrop>false</ScaleCrop>
  <LinksUpToDate>false</LinksUpToDate>
  <CharactersWithSpaces>612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2021-07-13T01:06:00Z</dcterms:created>
  <dc:creator>Administrator</dc:creator>
  <cp:lastModifiedBy>Administrator</cp:lastModifiedBy>
  <cp:lastPrinted>2021-07-14T03:30:00Z</cp:lastPrinted>
  <dcterms:modified xsi:type="dcterms:W3CDTF">2021-09-23T02:12:09Z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EC1BCB69D4CC4C06ABF2C439FB51D8BC</vt:lpwstr>
  </property>
</Properties>
</file>